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4F" w:rsidRPr="0026334F" w:rsidRDefault="0026334F" w:rsidP="0026334F">
      <w:pPr>
        <w:pStyle w:val="rtecenter"/>
        <w:shd w:val="clear" w:color="auto" w:fill="FFFFFF"/>
        <w:spacing w:after="0" w:afterAutospacing="0"/>
        <w:rPr>
          <w:sz w:val="28"/>
          <w:szCs w:val="28"/>
        </w:rPr>
      </w:pPr>
      <w:r w:rsidRPr="0026334F">
        <w:rPr>
          <w:sz w:val="28"/>
          <w:szCs w:val="28"/>
        </w:rPr>
        <w:t xml:space="preserve"> </w:t>
      </w:r>
      <w:r w:rsidRPr="0026334F">
        <w:rPr>
          <w:b/>
          <w:bCs/>
          <w:sz w:val="28"/>
          <w:szCs w:val="28"/>
        </w:rPr>
        <w:t>Советы для родителей по профилактике подростковых суицидов.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1.     Открыто обсуждайте семейные и внутренние проблемы детей.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2.     Помогайте своим детям строить реальные цели в жизни и стремиться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 к ним.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3.     Обязательно содействуйте в преодолении препятствий.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4.     Любые стоящие положительные начинания молодых людей одобряйте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словом и делом.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5. Ни при каких обстоятельствах не применяйте физические наказания.</w:t>
      </w:r>
      <w:r w:rsidRPr="0026334F">
        <w:br/>
        <w:t>6. Больше любите своих подрастающих детей, будьте внимательными и, что особенно важно, деликатными с ними.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 xml:space="preserve"> От заботливого, любящего человека, находящегося рядом в трудную минуту, зависит многое. Он может спасти </w:t>
      </w:r>
      <w:proofErr w:type="gramStart"/>
      <w:r w:rsidRPr="0026334F">
        <w:t>потенциальному</w:t>
      </w:r>
      <w:proofErr w:type="gramEnd"/>
      <w:r w:rsidRPr="0026334F">
        <w:t xml:space="preserve"> </w:t>
      </w:r>
      <w:proofErr w:type="spellStart"/>
      <w:r w:rsidRPr="0026334F">
        <w:t>суициденту</w:t>
      </w:r>
      <w:proofErr w:type="spellEnd"/>
      <w:r w:rsidRPr="0026334F">
        <w:t xml:space="preserve"> жизнь.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 xml:space="preserve">Самое главное, надо научиться принимать своих детей </w:t>
      </w:r>
      <w:proofErr w:type="gramStart"/>
      <w:r w:rsidRPr="0026334F">
        <w:t>такими</w:t>
      </w:r>
      <w:proofErr w:type="gramEnd"/>
      <w:r w:rsidRPr="0026334F">
        <w:t>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>"Что посеешь, то и пожнёшь!" - гласит народная мудрость.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>Поэтому совет родителям прост и доступен: "Любите своих детей, будьте искренне и честны в своём отношении к своим детям и к самим себе".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  <w:jc w:val="center"/>
      </w:pPr>
      <w:r w:rsidRPr="0026334F">
        <w:rPr>
          <w:b/>
          <w:bCs/>
        </w:rPr>
        <w:t>ПРИЧИНЫ ПРОЯВЛЕНИЯ СУИЦИДА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</w:pPr>
      <w:r w:rsidRPr="0026334F">
        <w:t>•Отсутствие доброжелательного внимания со стороны взрослых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•Резкое повышение общего ритма жизни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•Социально-экономическая дестабилизация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•Алкоголизм и наркомания среди родителей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Жестокое обращение с подростком, психологическое, физическое и сексуальное насилие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•Алкоголизм и наркомания среди подростков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•Неуверенность в завтрашнем дне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•Отсутствие морально-этических ценностей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•Потеря смысла жизни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 •Низкая самооценка, трудности в самоопределении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 •Бедность эмоциональной и интеллектуальной жизни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Безответная влюбленность</w:t>
      </w:r>
    </w:p>
    <w:p w:rsidR="0026334F" w:rsidRPr="0026334F" w:rsidRDefault="0026334F" w:rsidP="0026334F">
      <w:pPr>
        <w:pStyle w:val="a3"/>
        <w:shd w:val="clear" w:color="auto" w:fill="FFFFFF"/>
        <w:spacing w:after="0" w:afterAutospacing="0"/>
        <w:jc w:val="center"/>
      </w:pPr>
      <w:r w:rsidRPr="0026334F">
        <w:rPr>
          <w:b/>
          <w:bCs/>
        </w:rPr>
        <w:t>ЧТО МОЖЕТ УДЕРЖАТЬ ПОДРОСТКА ОТ СУИЦИДА: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•Установите заботливые взаимоотношения с ребенком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•Будьте внимательным слушателем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Будьте искренними в общении, спокойно и доходчиво спрашивайте о тревожащей ситуации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Помогите определить источник психического дискомфорта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Вселяйте надежду, что все проблемы можно решить конструктивно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Помогите ребенку осознать его личностные ресурсы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Окажите поддержку в успешной реализации ребенка в настоящем и помогите определить перспективу на будущее</w:t>
      </w:r>
    </w:p>
    <w:p w:rsidR="0026334F" w:rsidRPr="0026334F" w:rsidRDefault="0026334F" w:rsidP="0026334F">
      <w:pPr>
        <w:pStyle w:val="a3"/>
        <w:shd w:val="clear" w:color="auto" w:fill="FFFFFF"/>
        <w:spacing w:before="0" w:beforeAutospacing="0" w:after="0" w:afterAutospacing="0"/>
      </w:pPr>
      <w:r w:rsidRPr="0026334F">
        <w:t>• Внимательно выслушайте подростка!</w:t>
      </w:r>
    </w:p>
    <w:p w:rsidR="0051540B" w:rsidRPr="0026334F" w:rsidRDefault="008078BB" w:rsidP="002633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1540B" w:rsidRPr="0026334F" w:rsidSect="002633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34F"/>
    <w:rsid w:val="00196111"/>
    <w:rsid w:val="0026334F"/>
    <w:rsid w:val="00637E21"/>
    <w:rsid w:val="008078BB"/>
    <w:rsid w:val="0089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2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3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Голина</dc:creator>
  <cp:lastModifiedBy>Голина</cp:lastModifiedBy>
  <cp:revision>1</cp:revision>
  <cp:lastPrinted>2020-11-11T11:25:00Z</cp:lastPrinted>
  <dcterms:created xsi:type="dcterms:W3CDTF">2020-11-11T11:22:00Z</dcterms:created>
  <dcterms:modified xsi:type="dcterms:W3CDTF">2020-11-11T11:35:00Z</dcterms:modified>
</cp:coreProperties>
</file>